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1BE" w:rsidRPr="00B021BE" w:rsidRDefault="00B021BE" w:rsidP="00B021BE">
      <w:pPr>
        <w:shd w:val="clear" w:color="auto" w:fill="394345"/>
        <w:spacing w:before="150" w:after="150" w:line="288" w:lineRule="atLeast"/>
        <w:outlineLvl w:val="0"/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</w:pPr>
      <w:r w:rsidRPr="00B021BE"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>Exercice</w:t>
      </w:r>
      <w:r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 xml:space="preserve"> </w:t>
      </w:r>
      <w:r w:rsidRPr="00B021BE"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>: Concept Art de Chimère</w:t>
      </w:r>
    </w:p>
    <w:p w:rsidR="00B021BE" w:rsidRPr="00B021BE" w:rsidRDefault="00B021BE" w:rsidP="00EB3737">
      <w:pPr>
        <w:pStyle w:val="NormalWeb"/>
        <w:spacing w:before="204" w:beforeAutospacing="0" w:after="204" w:afterAutospacing="0" w:line="300" w:lineRule="atLeast"/>
        <w:jc w:val="both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 V</w:t>
      </w:r>
      <w:r w:rsidRPr="00B021BE">
        <w:rPr>
          <w:rFonts w:asciiTheme="minorHAnsi" w:hAnsiTheme="minorHAnsi" w:cstheme="minorHAnsi"/>
          <w:color w:val="333333"/>
        </w:rPr>
        <w:t>ous allez en effet devoir créer vos propres chimères !</w:t>
      </w:r>
    </w:p>
    <w:p w:rsidR="00B021BE" w:rsidRPr="00B021BE" w:rsidRDefault="00B021BE" w:rsidP="00EB3737">
      <w:pPr>
        <w:pStyle w:val="NormalWeb"/>
        <w:spacing w:before="204" w:beforeAutospacing="0" w:after="204" w:afterAutospacing="0" w:line="300" w:lineRule="atLeast"/>
        <w:jc w:val="both"/>
        <w:rPr>
          <w:rFonts w:asciiTheme="minorHAnsi" w:hAnsiTheme="minorHAnsi" w:cstheme="minorHAnsi"/>
          <w:color w:val="333333"/>
        </w:rPr>
      </w:pPr>
      <w:r w:rsidRPr="00B021BE">
        <w:rPr>
          <w:rFonts w:asciiTheme="minorHAnsi" w:hAnsiTheme="minorHAnsi" w:cstheme="minorHAnsi"/>
          <w:color w:val="333333"/>
        </w:rPr>
        <w:t xml:space="preserve">Et pour une belle entrée en matière dans ce thème fantastique, je vous propose d’étoiler vos mirettes avec ce superbe painting de Rudy </w:t>
      </w:r>
      <w:proofErr w:type="spellStart"/>
      <w:r w:rsidRPr="00B021BE">
        <w:rPr>
          <w:rFonts w:asciiTheme="minorHAnsi" w:hAnsiTheme="minorHAnsi" w:cstheme="minorHAnsi"/>
          <w:color w:val="333333"/>
        </w:rPr>
        <w:t>Siswanto</w:t>
      </w:r>
      <w:proofErr w:type="spellEnd"/>
      <w:r>
        <w:rPr>
          <w:rFonts w:asciiTheme="minorHAnsi" w:hAnsiTheme="minorHAnsi" w:cstheme="minorHAnsi"/>
          <w:color w:val="333333"/>
        </w:rPr>
        <w:t xml:space="preserve"> </w:t>
      </w:r>
      <w:r w:rsidRPr="00B021BE">
        <w:rPr>
          <w:rFonts w:asciiTheme="minorHAnsi" w:hAnsiTheme="minorHAnsi" w:cstheme="minorHAnsi"/>
          <w:color w:val="333333"/>
        </w:rPr>
        <w:t>:</w:t>
      </w:r>
    </w:p>
    <w:p w:rsidR="00B021BE" w:rsidRDefault="00B021BE"/>
    <w:p w:rsidR="00A60C3E" w:rsidRDefault="00B021BE" w:rsidP="00B021B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859780" cy="7579352"/>
            <wp:effectExtent l="0" t="0" r="7620" b="3175"/>
            <wp:docPr id="1" name="Image 1" descr="https://digitalpainting.school/wp-content/uploads/bpfed/rudy-siswanto-chimera-pup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gitalpainting.school/wp-content/uploads/bpfed/rudy-siswanto-chimera-pup-colo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13" cy="76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BE" w:rsidRPr="00B021BE" w:rsidRDefault="00B021BE" w:rsidP="00EB3737">
      <w:pPr>
        <w:spacing w:before="204" w:after="204" w:line="300" w:lineRule="atLeast"/>
        <w:jc w:val="both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B021BE">
        <w:rPr>
          <w:rFonts w:eastAsia="Times New Roman" w:cstheme="minorHAnsi"/>
          <w:color w:val="333333"/>
          <w:sz w:val="24"/>
          <w:szCs w:val="24"/>
          <w:lang w:eastAsia="fr-FR"/>
        </w:rPr>
        <w:lastRenderedPageBreak/>
        <w:t xml:space="preserve">Pour ce nouvel exo, sache que toute forme de travail est acceptée, </w:t>
      </w:r>
      <w:proofErr w:type="spellStart"/>
      <w:r w:rsidRPr="00B021BE">
        <w:rPr>
          <w:rFonts w:eastAsia="Times New Roman" w:cstheme="minorHAnsi"/>
          <w:color w:val="333333"/>
          <w:sz w:val="24"/>
          <w:szCs w:val="24"/>
          <w:lang w:eastAsia="fr-FR"/>
        </w:rPr>
        <w:t>photobashing</w:t>
      </w:r>
      <w:proofErr w:type="spellEnd"/>
      <w:r w:rsidRPr="00B021BE">
        <w:rPr>
          <w:rFonts w:eastAsia="Times New Roman" w:cstheme="minorHAnsi"/>
          <w:color w:val="333333"/>
          <w:sz w:val="24"/>
          <w:szCs w:val="24"/>
          <w:lang w:eastAsia="fr-FR"/>
        </w:rPr>
        <w:t>, dessin traditionnel, painting, montage pourri, etc…</w:t>
      </w:r>
    </w:p>
    <w:p w:rsidR="00B021BE" w:rsidRPr="00B021BE" w:rsidRDefault="00B021BE" w:rsidP="00EB3737">
      <w:pPr>
        <w:spacing w:before="204" w:after="204" w:line="300" w:lineRule="atLeast"/>
        <w:jc w:val="both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B021BE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Conseils</w:t>
      </w:r>
      <w:r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 xml:space="preserve"> </w:t>
      </w:r>
      <w:r w:rsidRPr="00B021BE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:</w:t>
      </w:r>
    </w:p>
    <w:p w:rsidR="00B021BE" w:rsidRPr="00B021BE" w:rsidRDefault="00B021BE" w:rsidP="00EB3737">
      <w:pPr>
        <w:numPr>
          <w:ilvl w:val="0"/>
          <w:numId w:val="1"/>
        </w:numPr>
        <w:spacing w:after="0" w:line="300" w:lineRule="atLeast"/>
        <w:ind w:left="225" w:right="225"/>
        <w:jc w:val="both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B021BE">
        <w:rPr>
          <w:rFonts w:eastAsia="Times New Roman" w:cstheme="minorHAnsi"/>
          <w:color w:val="333333"/>
          <w:sz w:val="24"/>
          <w:szCs w:val="24"/>
          <w:lang w:eastAsia="fr-FR"/>
        </w:rPr>
        <w:t>Même si l’exercice fait avant tout appel à votre imagination, il faut cependant respecter les proportions des animaux choisis pour ta chimère. Fais donc quelques recherches de références d’animaux a</w:t>
      </w:r>
      <w:r>
        <w:rPr>
          <w:rFonts w:eastAsia="Times New Roman" w:cstheme="minorHAnsi"/>
          <w:color w:val="333333"/>
          <w:sz w:val="24"/>
          <w:szCs w:val="24"/>
          <w:lang w:eastAsia="fr-FR"/>
        </w:rPr>
        <w:t xml:space="preserve">vant de te lancer. L’anatomie a </w:t>
      </w:r>
      <w:r w:rsidRPr="00B021BE">
        <w:rPr>
          <w:rFonts w:eastAsia="Times New Roman" w:cstheme="minorHAnsi"/>
          <w:color w:val="333333"/>
          <w:sz w:val="24"/>
          <w:szCs w:val="24"/>
          <w:lang w:eastAsia="fr-FR"/>
        </w:rPr>
        <w:t>tout de même une part importante.</w:t>
      </w:r>
    </w:p>
    <w:p w:rsidR="00B021BE" w:rsidRPr="00B021BE" w:rsidRDefault="00B021BE" w:rsidP="00EB3737">
      <w:pPr>
        <w:numPr>
          <w:ilvl w:val="0"/>
          <w:numId w:val="1"/>
        </w:numPr>
        <w:spacing w:after="0" w:line="300" w:lineRule="atLeast"/>
        <w:ind w:left="225" w:right="225"/>
        <w:jc w:val="both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B021BE">
        <w:rPr>
          <w:rFonts w:eastAsia="Times New Roman" w:cstheme="minorHAnsi"/>
          <w:color w:val="333333"/>
          <w:sz w:val="24"/>
          <w:szCs w:val="24"/>
          <w:lang w:eastAsia="fr-FR"/>
        </w:rPr>
        <w:t>Aucune limite sur le nombre de “composants” de ta chimère. De 2 à 12 c’est comme tu veux !</w:t>
      </w:r>
    </w:p>
    <w:p w:rsidR="00B021BE" w:rsidRDefault="00B021BE" w:rsidP="00EB3737">
      <w:pPr>
        <w:spacing w:before="204" w:after="204" w:line="300" w:lineRule="atLeast"/>
        <w:jc w:val="both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B021BE">
        <w:rPr>
          <w:rFonts w:eastAsia="Times New Roman" w:cstheme="minorHAnsi"/>
          <w:color w:val="333333"/>
          <w:sz w:val="24"/>
          <w:szCs w:val="24"/>
          <w:lang w:eastAsia="fr-FR"/>
        </w:rPr>
        <w:t>Et en guise d’inspiration, je vous laisse deux trois réalisations, tantôt mignonne tantôt WTF.</w:t>
      </w:r>
    </w:p>
    <w:p w:rsidR="00EB3737" w:rsidRDefault="00EB3737" w:rsidP="00EB3737">
      <w:pPr>
        <w:spacing w:before="204" w:after="204" w:line="300" w:lineRule="atLeast"/>
        <w:jc w:val="both"/>
        <w:rPr>
          <w:rFonts w:eastAsia="Times New Roman" w:cstheme="minorHAnsi"/>
          <w:color w:val="333333"/>
          <w:sz w:val="24"/>
          <w:szCs w:val="24"/>
          <w:lang w:eastAsia="fr-FR"/>
        </w:rPr>
      </w:pPr>
    </w:p>
    <w:p w:rsidR="00EB3737" w:rsidRPr="00B021BE" w:rsidRDefault="00EB3737" w:rsidP="00EB3737">
      <w:pPr>
        <w:spacing w:before="204" w:after="204" w:line="300" w:lineRule="atLeast"/>
        <w:jc w:val="both"/>
        <w:rPr>
          <w:rFonts w:eastAsia="Times New Roman" w:cstheme="minorHAnsi"/>
          <w:color w:val="333333"/>
          <w:sz w:val="24"/>
          <w:szCs w:val="24"/>
          <w:lang w:eastAsia="fr-FR"/>
        </w:rPr>
      </w:pPr>
      <w:bookmarkStart w:id="0" w:name="_GoBack"/>
      <w:bookmarkEnd w:id="0"/>
    </w:p>
    <w:p w:rsidR="00B021BE" w:rsidRDefault="00B021BE" w:rsidP="00B021BE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4739640" cy="5821462"/>
            <wp:effectExtent l="0" t="0" r="3810" b="8255"/>
            <wp:docPr id="2" name="Image 2" descr="https://digitalpainting.school/wp-content/uploads/bpfed/julien-kaspar-final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gitalpainting.school/wp-content/uploads/bpfed/julien-kaspar-finalco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582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BE" w:rsidRPr="00B021BE" w:rsidRDefault="00B021BE" w:rsidP="00B021BE">
      <w:pPr>
        <w:rPr>
          <w:rFonts w:cstheme="minorHAnsi"/>
          <w:sz w:val="24"/>
          <w:szCs w:val="24"/>
        </w:rPr>
      </w:pPr>
      <w:r w:rsidRPr="00B021BE"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  <w:t>  Julien Kaspar</w:t>
      </w:r>
    </w:p>
    <w:p w:rsidR="00B021BE" w:rsidRDefault="00B021BE" w:rsidP="00B021BE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26DE62FA" wp14:editId="3C87E75D">
            <wp:extent cx="5288280" cy="3966210"/>
            <wp:effectExtent l="0" t="0" r="7620" b="0"/>
            <wp:docPr id="3" name="Image 3" descr="https://digitalpainting.school/wp-content/uploads/bpfed/matthew-manard-bullfrog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gitalpainting.school/wp-content/uploads/bpfed/matthew-manard-bullfrogs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BE" w:rsidRDefault="00B021BE">
      <w:pPr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</w:pPr>
      <w:r w:rsidRPr="00B021BE"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  <w:t>Matthew Manar</w:t>
      </w:r>
    </w:p>
    <w:p w:rsidR="00B021BE" w:rsidRDefault="00B021BE">
      <w:pPr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</w:pPr>
    </w:p>
    <w:p w:rsidR="00B021BE" w:rsidRPr="00B021BE" w:rsidRDefault="00B021BE">
      <w:pPr>
        <w:rPr>
          <w:rFonts w:cstheme="minorHAnsi"/>
          <w:i/>
          <w:iCs/>
          <w:color w:val="333333"/>
          <w:sz w:val="24"/>
          <w:szCs w:val="24"/>
          <w:shd w:val="clear" w:color="auto" w:fill="EEEEEE"/>
        </w:rPr>
      </w:pPr>
    </w:p>
    <w:p w:rsidR="00B021BE" w:rsidRDefault="00B021BE" w:rsidP="00B021BE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380997D" wp14:editId="178D1E43">
            <wp:extent cx="3657600" cy="4114800"/>
            <wp:effectExtent l="0" t="0" r="0" b="0"/>
            <wp:docPr id="4" name="Image 4" descr="https://digitalpainting.school/wp-content/uploads/bpfed/mickael-lelievre-titov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gitalpainting.school/wp-content/uploads/bpfed/mickael-lelievre-titov-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36" cy="41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BE" w:rsidRPr="00B021BE" w:rsidRDefault="00B021BE">
      <w:pPr>
        <w:rPr>
          <w:rFonts w:cstheme="minorHAnsi"/>
          <w:sz w:val="24"/>
          <w:szCs w:val="24"/>
        </w:rPr>
      </w:pPr>
      <w:r w:rsidRPr="00B021BE"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  <w:t xml:space="preserve">Mickael </w:t>
      </w:r>
      <w:proofErr w:type="spellStart"/>
      <w:r w:rsidRPr="00B021BE"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  <w:t>Lelièvre</w:t>
      </w:r>
      <w:proofErr w:type="spellEnd"/>
    </w:p>
    <w:p w:rsidR="00B021BE" w:rsidRDefault="00B021BE" w:rsidP="00B021BE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764280" cy="4791599"/>
            <wp:effectExtent l="0" t="0" r="7620" b="9525"/>
            <wp:docPr id="5" name="Image 5" descr="https://digitalpainting.school/wp-content/uploads/bpfed/yu-cheng-hong-fantasy-artis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igitalpainting.school/wp-content/uploads/bpfed/yu-cheng-hong-fantasy-artist-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89" cy="48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BE" w:rsidRDefault="00B021BE">
      <w:pPr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</w:pPr>
      <w:proofErr w:type="spellStart"/>
      <w:r w:rsidRPr="00B021BE"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  <w:t>Yu</w:t>
      </w:r>
      <w:proofErr w:type="spellEnd"/>
      <w:r w:rsidRPr="00B021BE"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  <w:t xml:space="preserve"> Cheng Hong</w:t>
      </w:r>
    </w:p>
    <w:p w:rsidR="00B021BE" w:rsidRPr="00B021BE" w:rsidRDefault="00B021BE">
      <w:pPr>
        <w:rPr>
          <w:rFonts w:cstheme="minorHAnsi"/>
          <w:sz w:val="24"/>
          <w:szCs w:val="24"/>
        </w:rPr>
      </w:pPr>
    </w:p>
    <w:p w:rsidR="00B021BE" w:rsidRDefault="00B021BE" w:rsidP="00B021BE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3FED29B" wp14:editId="51E248A5">
            <wp:extent cx="4259580" cy="3657914"/>
            <wp:effectExtent l="0" t="0" r="7620" b="0"/>
            <wp:docPr id="6" name="Image 6" descr="https://digitalpainting.school/wp-content/uploads/bpfed/sylvain-desprez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igitalpainting.school/wp-content/uploads/bpfed/sylvain-desprez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43" cy="36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BE" w:rsidRPr="00B021BE" w:rsidRDefault="00B021BE">
      <w:pPr>
        <w:rPr>
          <w:rFonts w:cstheme="minorHAnsi"/>
          <w:sz w:val="24"/>
          <w:szCs w:val="24"/>
        </w:rPr>
      </w:pPr>
      <w:r w:rsidRPr="00B021BE"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  <w:t xml:space="preserve">Sylvain </w:t>
      </w:r>
      <w:proofErr w:type="spellStart"/>
      <w:r w:rsidRPr="00B021BE">
        <w:rPr>
          <w:rStyle w:val="Accentuation"/>
          <w:rFonts w:cstheme="minorHAnsi"/>
          <w:color w:val="333333"/>
          <w:sz w:val="24"/>
          <w:szCs w:val="24"/>
          <w:shd w:val="clear" w:color="auto" w:fill="EEEEEE"/>
        </w:rPr>
        <w:t>Desprez</w:t>
      </w:r>
      <w:proofErr w:type="spellEnd"/>
    </w:p>
    <w:sectPr w:rsidR="00B021BE" w:rsidRPr="00B021BE" w:rsidSect="00B021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c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85D97"/>
    <w:multiLevelType w:val="multilevel"/>
    <w:tmpl w:val="6D6E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1BE"/>
    <w:rsid w:val="00A60C3E"/>
    <w:rsid w:val="00B021BE"/>
    <w:rsid w:val="00EB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B06D3"/>
  <w15:chartTrackingRefBased/>
  <w15:docId w15:val="{78407610-B0F0-4632-A2BC-7267DD61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021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021B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unhideWhenUsed/>
    <w:rsid w:val="00B02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021BE"/>
    <w:rPr>
      <w:b/>
      <w:bCs/>
    </w:rPr>
  </w:style>
  <w:style w:type="character" w:styleId="Accentuation">
    <w:name w:val="Emphasis"/>
    <w:basedOn w:val="Policepardfaut"/>
    <w:uiPriority w:val="20"/>
    <w:qFormat/>
    <w:rsid w:val="00B021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6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2019-03-12T09:04:00Z</dcterms:created>
  <dcterms:modified xsi:type="dcterms:W3CDTF">2019-05-15T11:19:00Z</dcterms:modified>
</cp:coreProperties>
</file>